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12724E">
        <w:rPr>
          <w:i/>
          <w:iCs/>
          <w:color w:val="000000"/>
          <w:sz w:val="22"/>
          <w:szCs w:val="22"/>
          <w:lang w:val="en-US"/>
        </w:rPr>
        <w:t xml:space="preserve">  </w:t>
      </w:r>
      <w:bookmarkStart w:id="0" w:name="_GoBack"/>
      <w:bookmarkEnd w:id="0"/>
      <w:r w:rsidR="00872DE8">
        <w:rPr>
          <w:i/>
          <w:iCs/>
          <w:color w:val="000000"/>
          <w:sz w:val="22"/>
          <w:szCs w:val="22"/>
          <w:lang w:val="en-US"/>
        </w:rPr>
        <w:t xml:space="preserve"> </w:t>
      </w:r>
      <w:r w:rsidRPr="00E36278">
        <w:rPr>
          <w:i/>
          <w:iCs/>
          <w:color w:val="000000"/>
          <w:sz w:val="22"/>
          <w:szCs w:val="22"/>
        </w:rPr>
        <w:t> tháng</w:t>
      </w:r>
      <w:r w:rsidR="0012724E">
        <w:rPr>
          <w:i/>
          <w:iCs/>
          <w:color w:val="000000"/>
          <w:sz w:val="22"/>
          <w:szCs w:val="22"/>
          <w:lang w:val="en-US"/>
        </w:rPr>
        <w:t xml:space="preserve">  </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872DE8"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
    <w:p w:rsidR="00F66ABB"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872DE8">
        <w:rPr>
          <w:color w:val="000000"/>
          <w:lang w:val="en-US"/>
        </w:rPr>
        <w:t>Trưởng Trung tâm Truyền thông – Thư viện</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F66ABB" w:rsidRDefault="00392473" w:rsidP="00F66ABB">
      <w:pPr>
        <w:shd w:val="clear" w:color="auto" w:fill="FFFFFF"/>
        <w:spacing w:before="60" w:line="360" w:lineRule="exact"/>
        <w:ind w:firstLine="720"/>
        <w:jc w:val="both"/>
        <w:textAlignment w:val="baseline"/>
        <w:rPr>
          <w:color w:val="000000"/>
          <w:lang w:val="en-US"/>
        </w:rPr>
      </w:pPr>
      <w:r>
        <w:rPr>
          <w:color w:val="000000"/>
          <w:lang w:val="en-US"/>
        </w:rPr>
        <w:t>S</w:t>
      </w:r>
      <w:r w:rsidR="00F66ABB" w:rsidRPr="006D373A">
        <w:rPr>
          <w:color w:val="000000"/>
        </w:rPr>
        <w:t>au khi</w:t>
      </w:r>
      <w:r>
        <w:rPr>
          <w:color w:val="000000"/>
          <w:lang w:val="en-US"/>
        </w:rPr>
        <w:t xml:space="preserve"> được</w:t>
      </w:r>
      <w:r w:rsidR="00F66ABB" w:rsidRPr="006D373A">
        <w:rPr>
          <w:color w:val="000000"/>
        </w:rPr>
        <w:t xml:space="preserve"> học tập Nghị quyết Trung ương 4 (khóa XII), Chỉ thị 05-CT/TW của Bộ Chính trị và các chuyên đề về đẩy mạnh học tập và làm theo tư tưởng, đạo đức, phong cách Hồ Chí Minh</w:t>
      </w:r>
      <w:r>
        <w:rPr>
          <w:color w:val="000000"/>
          <w:lang w:val="en-US"/>
        </w:rPr>
        <w:t>, bản thân</w:t>
      </w:r>
      <w:r w:rsidR="007B4A7A">
        <w:rPr>
          <w:color w:val="000000"/>
          <w:lang w:val="en-US"/>
        </w:rPr>
        <w:t xml:space="preserve"> nhận thức sâu sắc được một số vấn đề sau:</w:t>
      </w:r>
    </w:p>
    <w:p w:rsidR="00407156" w:rsidRPr="00392473" w:rsidRDefault="002612C4" w:rsidP="002612C4">
      <w:pPr>
        <w:shd w:val="clear" w:color="auto" w:fill="FFFFFF"/>
        <w:spacing w:before="60" w:line="360" w:lineRule="exact"/>
        <w:jc w:val="both"/>
        <w:textAlignment w:val="baseline"/>
        <w:rPr>
          <w:color w:val="000000"/>
          <w:lang w:val="en-US"/>
        </w:rPr>
      </w:pPr>
      <w:r>
        <w:rPr>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Default="00407156" w:rsidP="00F66ABB">
      <w:pPr>
        <w:shd w:val="clear" w:color="auto" w:fill="FFFFFF"/>
        <w:spacing w:before="60" w:line="360" w:lineRule="exact"/>
        <w:jc w:val="both"/>
        <w:textAlignment w:val="baseline"/>
        <w:rPr>
          <w:i/>
          <w:iCs/>
          <w:color w:val="000000"/>
          <w:lang w:val="en-US"/>
        </w:rPr>
      </w:pPr>
      <w:r>
        <w:rPr>
          <w:i/>
          <w:iCs/>
          <w:color w:val="000000"/>
          <w:lang w:val="en-US"/>
        </w:rPr>
        <w:t>Cam kết của bản thân về đấu tranh ngăn chặn, đẩy lùi</w:t>
      </w:r>
      <w:r w:rsidR="00136E57">
        <w:rPr>
          <w:i/>
          <w:iCs/>
          <w:color w:val="000000"/>
          <w:lang w:val="en-US"/>
        </w:rPr>
        <w:t xml:space="preserve"> biểu hiện suy thoái về tư tưởng chính trị, đạo đức, lối sống, “tự diễn biến”, “tự chuyển hóa” như sau:</w:t>
      </w:r>
    </w:p>
    <w:p w:rsidR="002612C4" w:rsidRPr="00392473" w:rsidRDefault="002612C4" w:rsidP="002612C4">
      <w:pPr>
        <w:shd w:val="clear" w:color="auto" w:fill="FFFFFF"/>
        <w:spacing w:before="60" w:line="360" w:lineRule="exact"/>
        <w:jc w:val="both"/>
        <w:textAlignment w:val="baseline"/>
        <w:rPr>
          <w:color w:val="000000"/>
          <w:lang w:val="en-US"/>
        </w:rPr>
      </w:pPr>
      <w:r>
        <w:rPr>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2612C4" w:rsidRPr="00392473" w:rsidRDefault="002612C4" w:rsidP="002612C4">
      <w:pPr>
        <w:shd w:val="clear" w:color="auto" w:fill="FFFFFF"/>
        <w:spacing w:before="60" w:line="360" w:lineRule="exact"/>
        <w:jc w:val="both"/>
        <w:textAlignment w:val="baseline"/>
        <w:rPr>
          <w:color w:val="000000"/>
          <w:lang w:val="en-US"/>
        </w:rPr>
      </w:pPr>
      <w:r>
        <w:rPr>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612C4" w:rsidRPr="00392473" w:rsidRDefault="002612C4" w:rsidP="002612C4">
      <w:pPr>
        <w:shd w:val="clear" w:color="auto" w:fill="FFFFFF"/>
        <w:spacing w:before="60" w:line="360" w:lineRule="exact"/>
        <w:jc w:val="both"/>
        <w:textAlignment w:val="baseline"/>
        <w:rPr>
          <w:color w:val="000000"/>
          <w:lang w:val="en-US"/>
        </w:rPr>
      </w:pPr>
      <w:r>
        <w:rPr>
          <w:color w:val="000000"/>
          <w:lang w:val="en-US"/>
        </w:rPr>
        <w:t>………………………………………………………………………………………………………………………………………………………………………………………………………………………………………………………………………………………………………………………………………………………………………………………………………....</w:t>
      </w:r>
    </w:p>
    <w:p w:rsidR="00E36278" w:rsidRDefault="002612C4" w:rsidP="00F66ABB">
      <w:pPr>
        <w:shd w:val="clear" w:color="auto" w:fill="FFFFFF"/>
        <w:spacing w:before="60" w:line="360" w:lineRule="exact"/>
        <w:jc w:val="both"/>
        <w:textAlignment w:val="baseline"/>
        <w:rPr>
          <w:color w:val="000000"/>
          <w:lang w:val="en-US"/>
        </w:rPr>
      </w:pPr>
      <w:r>
        <w:rPr>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12724E"/>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12724E"/>
    <w:rsid w:val="00136E57"/>
    <w:rsid w:val="00217FA1"/>
    <w:rsid w:val="0023650D"/>
    <w:rsid w:val="00246207"/>
    <w:rsid w:val="002612C4"/>
    <w:rsid w:val="002C033E"/>
    <w:rsid w:val="002C0839"/>
    <w:rsid w:val="0030309F"/>
    <w:rsid w:val="00324EB1"/>
    <w:rsid w:val="00333759"/>
    <w:rsid w:val="00392473"/>
    <w:rsid w:val="003E5D6B"/>
    <w:rsid w:val="004037E1"/>
    <w:rsid w:val="00407156"/>
    <w:rsid w:val="00504524"/>
    <w:rsid w:val="00592F5B"/>
    <w:rsid w:val="005C6640"/>
    <w:rsid w:val="00701ECC"/>
    <w:rsid w:val="00715EDF"/>
    <w:rsid w:val="007318C8"/>
    <w:rsid w:val="007665F5"/>
    <w:rsid w:val="007A158D"/>
    <w:rsid w:val="007B4A7A"/>
    <w:rsid w:val="00801390"/>
    <w:rsid w:val="00840FC7"/>
    <w:rsid w:val="00872DE8"/>
    <w:rsid w:val="008A5562"/>
    <w:rsid w:val="00934EB4"/>
    <w:rsid w:val="00A41255"/>
    <w:rsid w:val="00A72E30"/>
    <w:rsid w:val="00AF4539"/>
    <w:rsid w:val="00B766BD"/>
    <w:rsid w:val="00BA3AD7"/>
    <w:rsid w:val="00C37E33"/>
    <w:rsid w:val="00C51751"/>
    <w:rsid w:val="00D03D6B"/>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cp:revision>
  <cp:lastPrinted>2017-03-27T07:55:00Z</cp:lastPrinted>
  <dcterms:created xsi:type="dcterms:W3CDTF">2017-05-26T07:10:00Z</dcterms:created>
  <dcterms:modified xsi:type="dcterms:W3CDTF">2017-05-26T07:10:00Z</dcterms:modified>
</cp:coreProperties>
</file>